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3C" w:rsidRPr="004A1840" w:rsidRDefault="009D503C" w:rsidP="009D503C">
      <w:pPr>
        <w:pStyle w:val="a3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РОССИЙСКАЯ  ФЕДЕРАЦИЯ</w:t>
      </w:r>
    </w:p>
    <w:p w:rsidR="009D503C" w:rsidRPr="004A1840" w:rsidRDefault="009D503C" w:rsidP="009D503C">
      <w:pPr>
        <w:pStyle w:val="a3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АДМИНИСТРАЦИЯ  ПОЧЕПСКОГО  СЕЛЬСОВЕТА</w:t>
      </w:r>
    </w:p>
    <w:p w:rsidR="009D503C" w:rsidRPr="004A1840" w:rsidRDefault="009D503C" w:rsidP="009D503C">
      <w:pPr>
        <w:pStyle w:val="a3"/>
        <w:jc w:val="center"/>
        <w:rPr>
          <w:b/>
          <w:sz w:val="28"/>
          <w:szCs w:val="28"/>
        </w:rPr>
      </w:pPr>
      <w:r w:rsidRPr="004A1840">
        <w:rPr>
          <w:b/>
          <w:sz w:val="28"/>
          <w:szCs w:val="28"/>
        </w:rPr>
        <w:t>ДМИТРИЕВСКОГО  РАЙОНА  КУРСКОЙ ОБЛАСТИ</w:t>
      </w:r>
    </w:p>
    <w:p w:rsidR="009D503C" w:rsidRPr="004A1840" w:rsidRDefault="009D503C" w:rsidP="009D503C">
      <w:pPr>
        <w:pStyle w:val="a3"/>
        <w:jc w:val="center"/>
        <w:rPr>
          <w:sz w:val="28"/>
          <w:szCs w:val="28"/>
        </w:rPr>
      </w:pPr>
    </w:p>
    <w:p w:rsidR="009D503C" w:rsidRPr="00A252A7" w:rsidRDefault="009D503C" w:rsidP="009D503C">
      <w:pPr>
        <w:pStyle w:val="a3"/>
        <w:jc w:val="center"/>
        <w:rPr>
          <w:b/>
          <w:sz w:val="28"/>
          <w:szCs w:val="28"/>
        </w:rPr>
      </w:pPr>
      <w:proofErr w:type="gramStart"/>
      <w:r w:rsidRPr="00A252A7">
        <w:rPr>
          <w:b/>
          <w:sz w:val="28"/>
          <w:szCs w:val="28"/>
        </w:rPr>
        <w:t>П</w:t>
      </w:r>
      <w:proofErr w:type="gramEnd"/>
      <w:r w:rsidRPr="00A252A7">
        <w:rPr>
          <w:b/>
          <w:sz w:val="28"/>
          <w:szCs w:val="28"/>
        </w:rPr>
        <w:t xml:space="preserve"> О С Т А Н О В Л Е Н И Е</w:t>
      </w:r>
    </w:p>
    <w:p w:rsidR="009D503C" w:rsidRPr="00A252A7" w:rsidRDefault="009D503C" w:rsidP="009D503C">
      <w:pPr>
        <w:pStyle w:val="a3"/>
        <w:jc w:val="center"/>
        <w:rPr>
          <w:b/>
          <w:sz w:val="28"/>
          <w:szCs w:val="28"/>
        </w:rPr>
      </w:pPr>
    </w:p>
    <w:p w:rsidR="009D503C" w:rsidRPr="00A252A7" w:rsidRDefault="009D503C" w:rsidP="009D503C">
      <w:pPr>
        <w:pStyle w:val="a3"/>
        <w:jc w:val="center"/>
        <w:rPr>
          <w:b/>
          <w:sz w:val="28"/>
          <w:szCs w:val="28"/>
        </w:rPr>
      </w:pPr>
      <w:r w:rsidRPr="00A252A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10. 01. 2024   № 4</w:t>
      </w:r>
    </w:p>
    <w:p w:rsidR="00072368" w:rsidRPr="009D503C" w:rsidRDefault="009D503C" w:rsidP="009D503C">
      <w:pPr>
        <w:pStyle w:val="a3"/>
        <w:jc w:val="center"/>
        <w:rPr>
          <w:b/>
          <w:sz w:val="28"/>
          <w:szCs w:val="28"/>
        </w:rPr>
      </w:pPr>
      <w:proofErr w:type="spellStart"/>
      <w:r w:rsidRPr="00A252A7">
        <w:rPr>
          <w:b/>
          <w:sz w:val="28"/>
          <w:szCs w:val="28"/>
        </w:rPr>
        <w:t>с</w:t>
      </w:r>
      <w:proofErr w:type="gramStart"/>
      <w:r w:rsidRPr="00A252A7">
        <w:rPr>
          <w:b/>
          <w:sz w:val="28"/>
          <w:szCs w:val="28"/>
        </w:rPr>
        <w:t>.П</w:t>
      </w:r>
      <w:proofErr w:type="gramEnd"/>
      <w:r w:rsidRPr="00A252A7">
        <w:rPr>
          <w:b/>
          <w:sz w:val="28"/>
          <w:szCs w:val="28"/>
        </w:rPr>
        <w:t>очепное</w:t>
      </w:r>
      <w:proofErr w:type="spellEnd"/>
    </w:p>
    <w:p w:rsidR="00072368" w:rsidRPr="00072368" w:rsidRDefault="00072368" w:rsidP="00072368">
      <w:pPr>
        <w:pStyle w:val="ConsPlusTitle"/>
        <w:jc w:val="center"/>
        <w:rPr>
          <w:rFonts w:ascii="Times New Roman" w:hAnsi="Times New Roman" w:cs="Times New Roman"/>
        </w:rPr>
      </w:pPr>
    </w:p>
    <w:p w:rsidR="00072368" w:rsidRPr="009542CA" w:rsidRDefault="00932397" w:rsidP="00954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="00D20A90">
        <w:rPr>
          <w:rFonts w:ascii="Times New Roman" w:hAnsi="Times New Roman" w:cs="Times New Roman"/>
          <w:b/>
          <w:sz w:val="28"/>
          <w:szCs w:val="28"/>
        </w:rPr>
        <w:t>остановление Администрации Почепского сельсовета Дмитриевского района Курской области от 30.12.2021 №73</w:t>
      </w:r>
      <w:r w:rsidR="004735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354" w:rsidRPr="009D503C">
        <w:rPr>
          <w:rFonts w:ascii="Times New Roman" w:hAnsi="Times New Roman" w:cs="Times New Roman"/>
          <w:b/>
          <w:sz w:val="28"/>
          <w:szCs w:val="28"/>
        </w:rPr>
        <w:t>«</w:t>
      </w:r>
      <w:r w:rsidR="00CB2FDA">
        <w:rPr>
          <w:rFonts w:ascii="Times New Roman" w:hAnsi="Times New Roman" w:cs="Times New Roman"/>
          <w:b/>
          <w:sz w:val="28"/>
          <w:szCs w:val="28"/>
        </w:rPr>
        <w:t>Об утверждении Порядка санкционирования оплаты денежных обязательств получателей средств бюджета муниципального образования «</w:t>
      </w:r>
      <w:proofErr w:type="spellStart"/>
      <w:r w:rsidR="00CB2FDA">
        <w:rPr>
          <w:rFonts w:ascii="Times New Roman" w:hAnsi="Times New Roman" w:cs="Times New Roman"/>
          <w:b/>
          <w:sz w:val="28"/>
          <w:szCs w:val="28"/>
        </w:rPr>
        <w:t>Почепский</w:t>
      </w:r>
      <w:proofErr w:type="spellEnd"/>
      <w:r w:rsidR="00CB2FDA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</w:t>
      </w:r>
      <w:r w:rsidR="00B967CF">
        <w:rPr>
          <w:rFonts w:ascii="Times New Roman" w:hAnsi="Times New Roman" w:cs="Times New Roman"/>
          <w:b/>
          <w:sz w:val="28"/>
          <w:szCs w:val="28"/>
        </w:rPr>
        <w:t xml:space="preserve"> и оплаты денежных обязательств подлежащих исполнению за счет бюджетных ассигнований по источникам финансирования</w:t>
      </w:r>
      <w:r w:rsidR="00777BAB">
        <w:rPr>
          <w:rFonts w:ascii="Times New Roman" w:hAnsi="Times New Roman" w:cs="Times New Roman"/>
          <w:b/>
          <w:sz w:val="28"/>
          <w:szCs w:val="28"/>
        </w:rPr>
        <w:t xml:space="preserve"> дефицита бюджета муниципального образования «</w:t>
      </w:r>
      <w:proofErr w:type="spellStart"/>
      <w:r w:rsidR="00777BAB">
        <w:rPr>
          <w:rFonts w:ascii="Times New Roman" w:hAnsi="Times New Roman" w:cs="Times New Roman"/>
          <w:b/>
          <w:sz w:val="28"/>
          <w:szCs w:val="28"/>
        </w:rPr>
        <w:t>Почепский</w:t>
      </w:r>
      <w:proofErr w:type="spellEnd"/>
      <w:r w:rsidR="00777BAB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</w:t>
      </w:r>
      <w:r w:rsidR="00655C0D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80E99" w:rsidRDefault="00C80E99" w:rsidP="00072368">
      <w:pPr>
        <w:pStyle w:val="ConsPlusTitle"/>
        <w:jc w:val="center"/>
      </w:pPr>
    </w:p>
    <w:p w:rsidR="00072368" w:rsidRPr="009542CA" w:rsidRDefault="00072368" w:rsidP="00954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C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542CA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9542C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9542C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542C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9542CA">
          <w:rPr>
            <w:rFonts w:ascii="Times New Roman" w:hAnsi="Times New Roman" w:cs="Times New Roman"/>
            <w:sz w:val="28"/>
            <w:szCs w:val="28"/>
          </w:rPr>
          <w:t xml:space="preserve">абзацем </w:t>
        </w:r>
        <w:r w:rsidR="00AE7426" w:rsidRPr="009542CA">
          <w:rPr>
            <w:rFonts w:ascii="Times New Roman" w:hAnsi="Times New Roman" w:cs="Times New Roman"/>
            <w:sz w:val="28"/>
            <w:szCs w:val="28"/>
          </w:rPr>
          <w:t>первым</w:t>
        </w:r>
        <w:r w:rsidRPr="009542CA">
          <w:rPr>
            <w:rFonts w:ascii="Times New Roman" w:hAnsi="Times New Roman" w:cs="Times New Roman"/>
            <w:sz w:val="28"/>
            <w:szCs w:val="28"/>
          </w:rPr>
          <w:t xml:space="preserve"> пункта 5 статьи 219</w:t>
        </w:r>
      </w:hyperlink>
      <w:r w:rsidRPr="009542C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9542CA">
          <w:rPr>
            <w:rFonts w:ascii="Times New Roman" w:hAnsi="Times New Roman" w:cs="Times New Roman"/>
            <w:sz w:val="28"/>
            <w:szCs w:val="28"/>
          </w:rPr>
          <w:t>статьей 219.2</w:t>
        </w:r>
      </w:hyperlink>
      <w:r w:rsidRPr="009542CA">
        <w:rPr>
          <w:rFonts w:ascii="Times New Roman" w:hAnsi="Times New Roman" w:cs="Times New Roman"/>
          <w:sz w:val="28"/>
          <w:szCs w:val="28"/>
        </w:rPr>
        <w:t xml:space="preserve"> Бюджетного кодекса</w:t>
      </w:r>
      <w:r w:rsidR="009542C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50BA0">
        <w:rPr>
          <w:rFonts w:ascii="Times New Roman" w:hAnsi="Times New Roman" w:cs="Times New Roman"/>
          <w:sz w:val="28"/>
          <w:szCs w:val="28"/>
        </w:rPr>
        <w:t xml:space="preserve">, </w:t>
      </w:r>
      <w:r w:rsidR="009542CA">
        <w:rPr>
          <w:rFonts w:ascii="Times New Roman" w:hAnsi="Times New Roman" w:cs="Times New Roman"/>
          <w:sz w:val="28"/>
          <w:szCs w:val="28"/>
        </w:rPr>
        <w:t xml:space="preserve"> Администрация Почепского сельсовета Дмитриевского района</w:t>
      </w:r>
      <w:r w:rsidR="00C50BA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542CA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9542CA">
        <w:rPr>
          <w:rFonts w:ascii="Times New Roman" w:hAnsi="Times New Roman" w:cs="Times New Roman"/>
          <w:sz w:val="28"/>
          <w:szCs w:val="28"/>
        </w:rPr>
        <w:t>:</w:t>
      </w:r>
    </w:p>
    <w:p w:rsidR="00072368" w:rsidRPr="0038280B" w:rsidRDefault="00072368" w:rsidP="009542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2C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542CA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0">
        <w:r w:rsidRPr="009542CA">
          <w:rPr>
            <w:rFonts w:ascii="Times New Roman" w:hAnsi="Times New Roman" w:cs="Times New Roman"/>
            <w:sz w:val="28"/>
            <w:szCs w:val="28"/>
          </w:rPr>
          <w:t>изменения</w:t>
        </w:r>
      </w:hyperlink>
      <w:r w:rsidRPr="009542CA">
        <w:rPr>
          <w:rFonts w:ascii="Times New Roman" w:hAnsi="Times New Roman" w:cs="Times New Roman"/>
          <w:sz w:val="28"/>
          <w:szCs w:val="28"/>
        </w:rPr>
        <w:t>, которые</w:t>
      </w:r>
      <w:r w:rsidR="009542CA">
        <w:rPr>
          <w:rFonts w:ascii="Times New Roman" w:hAnsi="Times New Roman" w:cs="Times New Roman"/>
          <w:sz w:val="28"/>
          <w:szCs w:val="28"/>
        </w:rPr>
        <w:t xml:space="preserve"> вносятся в п</w:t>
      </w:r>
      <w:r w:rsidRPr="0038280B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3C5EC1">
        <w:rPr>
          <w:rFonts w:ascii="Times New Roman" w:hAnsi="Times New Roman" w:cs="Times New Roman"/>
          <w:sz w:val="28"/>
          <w:szCs w:val="28"/>
        </w:rPr>
        <w:t>Почеп</w:t>
      </w:r>
      <w:r w:rsidR="00F24A08" w:rsidRPr="00F24A08">
        <w:rPr>
          <w:rFonts w:ascii="Times New Roman" w:hAnsi="Times New Roman" w:cs="Times New Roman"/>
          <w:sz w:val="28"/>
          <w:szCs w:val="28"/>
        </w:rPr>
        <w:t>ского сельсовета Дмитриевского района</w:t>
      </w:r>
      <w:r w:rsidR="00D16452">
        <w:rPr>
          <w:rFonts w:ascii="Times New Roman" w:hAnsi="Times New Roman" w:cs="Times New Roman"/>
          <w:sz w:val="28"/>
          <w:szCs w:val="28"/>
        </w:rPr>
        <w:t xml:space="preserve"> </w:t>
      </w:r>
      <w:r w:rsidRPr="0038280B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0C6828" w:rsidRPr="0038280B">
        <w:rPr>
          <w:rFonts w:ascii="Times New Roman" w:hAnsi="Times New Roman" w:cs="Times New Roman"/>
          <w:sz w:val="28"/>
          <w:szCs w:val="28"/>
        </w:rPr>
        <w:t>30</w:t>
      </w:r>
      <w:r w:rsidR="00A4363F">
        <w:rPr>
          <w:rFonts w:ascii="Times New Roman" w:hAnsi="Times New Roman" w:cs="Times New Roman"/>
          <w:sz w:val="28"/>
          <w:szCs w:val="28"/>
        </w:rPr>
        <w:t>.12.2021 № 73</w:t>
      </w:r>
      <w:r w:rsidR="001118EA">
        <w:rPr>
          <w:rFonts w:ascii="Times New Roman" w:hAnsi="Times New Roman" w:cs="Times New Roman"/>
          <w:sz w:val="28"/>
          <w:szCs w:val="28"/>
        </w:rPr>
        <w:t xml:space="preserve"> «</w:t>
      </w:r>
      <w:r w:rsidRPr="0038280B">
        <w:rPr>
          <w:rFonts w:ascii="Times New Roman" w:hAnsi="Times New Roman" w:cs="Times New Roman"/>
          <w:sz w:val="28"/>
          <w:szCs w:val="28"/>
        </w:rPr>
        <w:t>Об утверждении Порядка санкционирования оплаты денежных обязательств получателей средств бюджета муниципального</w:t>
      </w:r>
      <w:r w:rsidR="00F24A08" w:rsidRPr="00F24A08">
        <w:t xml:space="preserve"> </w:t>
      </w:r>
      <w:r w:rsidR="00F24A08" w:rsidRPr="00F24A08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6879BE">
        <w:rPr>
          <w:rFonts w:ascii="Times New Roman" w:hAnsi="Times New Roman" w:cs="Times New Roman"/>
          <w:sz w:val="28"/>
          <w:szCs w:val="28"/>
        </w:rPr>
        <w:t>Почеп</w:t>
      </w:r>
      <w:r w:rsidR="00AD5FE8">
        <w:rPr>
          <w:rFonts w:ascii="Times New Roman" w:hAnsi="Times New Roman" w:cs="Times New Roman"/>
          <w:sz w:val="28"/>
          <w:szCs w:val="28"/>
        </w:rPr>
        <w:t>с</w:t>
      </w:r>
      <w:r w:rsidR="00F24A08" w:rsidRPr="00F24A08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F24A08" w:rsidRPr="00F24A08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Pr="0038280B">
        <w:rPr>
          <w:rFonts w:ascii="Times New Roman" w:hAnsi="Times New Roman" w:cs="Times New Roman"/>
          <w:sz w:val="28"/>
          <w:szCs w:val="28"/>
        </w:rPr>
        <w:t xml:space="preserve"> Курской области и оплаты денежных обязательств, подлежащих исполнению за счет бюджетных ассигнований</w:t>
      </w:r>
      <w:r w:rsidRPr="0038280B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1118EA">
        <w:rPr>
          <w:rFonts w:ascii="Times New Roman" w:hAnsi="Times New Roman" w:cs="Times New Roman"/>
          <w:sz w:val="28"/>
          <w:szCs w:val="28"/>
        </w:rPr>
        <w:t>ис</w:t>
      </w:r>
      <w:r w:rsidRPr="0038280B">
        <w:rPr>
          <w:rFonts w:ascii="Times New Roman" w:hAnsi="Times New Roman" w:cs="Times New Roman"/>
          <w:sz w:val="28"/>
          <w:szCs w:val="28"/>
        </w:rPr>
        <w:t>точникам финансирования дефицита бюджета муниципального</w:t>
      </w:r>
      <w:r w:rsidR="00F24A08" w:rsidRPr="00F24A08">
        <w:t xml:space="preserve"> </w:t>
      </w:r>
      <w:r w:rsidR="00F24A08" w:rsidRPr="00F24A08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511DF7">
        <w:rPr>
          <w:rFonts w:ascii="Times New Roman" w:hAnsi="Times New Roman" w:cs="Times New Roman"/>
          <w:sz w:val="28"/>
          <w:szCs w:val="28"/>
        </w:rPr>
        <w:t>Почеп</w:t>
      </w:r>
      <w:r w:rsidR="00F24A08" w:rsidRPr="00F24A0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F24A08" w:rsidRPr="00F24A08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</w:t>
      </w:r>
      <w:r w:rsidR="001118EA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Pr="003828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2368" w:rsidRPr="0038280B" w:rsidRDefault="00EC02C2" w:rsidP="009542C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6A5F" w:rsidRPr="00CF6A5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01 января 2024 года.</w:t>
      </w:r>
    </w:p>
    <w:p w:rsidR="0038280B" w:rsidRDefault="0038280B" w:rsidP="0095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2CA" w:rsidRPr="0038280B" w:rsidRDefault="009542CA" w:rsidP="0095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280B" w:rsidRPr="0038280B" w:rsidRDefault="0038280B" w:rsidP="00954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198D" w:rsidRDefault="0089198D" w:rsidP="009542C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1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511D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Почепс</w:t>
      </w:r>
      <w:r w:rsidRPr="00891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кого сельсовета                                                   </w:t>
      </w:r>
      <w:r w:rsidR="009542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919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1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С.В. Фалалеев</w:t>
      </w:r>
    </w:p>
    <w:p w:rsidR="001118EA" w:rsidRDefault="001118EA" w:rsidP="00E7446D">
      <w:pPr>
        <w:pStyle w:val="a3"/>
        <w:rPr>
          <w:rFonts w:eastAsiaTheme="minorEastAsia"/>
        </w:rPr>
      </w:pPr>
    </w:p>
    <w:p w:rsidR="00E7446D" w:rsidRDefault="001118EA" w:rsidP="00E7446D">
      <w:pPr>
        <w:pStyle w:val="a3"/>
        <w:rPr>
          <w:rFonts w:eastAsiaTheme="minorEastAsia"/>
        </w:rPr>
      </w:pPr>
      <w:r>
        <w:rPr>
          <w:rFonts w:eastAsiaTheme="minorEastAsia"/>
        </w:rPr>
        <w:t>Исполнитель:</w:t>
      </w:r>
    </w:p>
    <w:p w:rsidR="005B24AC" w:rsidRPr="001118EA" w:rsidRDefault="001118EA" w:rsidP="00E7446D">
      <w:pPr>
        <w:pStyle w:val="a3"/>
        <w:rPr>
          <w:rFonts w:eastAsiaTheme="minorEastAsia"/>
        </w:rPr>
      </w:pPr>
      <w:r>
        <w:rPr>
          <w:rFonts w:eastAsiaTheme="minorEastAsia"/>
        </w:rPr>
        <w:t>Т.И. Ершова</w:t>
      </w:r>
    </w:p>
    <w:p w:rsidR="00E7446D" w:rsidRDefault="00E7446D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446D" w:rsidRDefault="00E7446D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18EA" w:rsidRDefault="00ED64EE" w:rsidP="00C50BA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ED64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ED64EE" w:rsidRPr="00ED64EE" w:rsidRDefault="00ED64EE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4EE">
        <w:rPr>
          <w:rFonts w:ascii="Times New Roman" w:hAnsi="Times New Roman" w:cs="Times New Roman"/>
          <w:sz w:val="28"/>
          <w:szCs w:val="28"/>
        </w:rPr>
        <w:t xml:space="preserve"> Утверждены</w:t>
      </w:r>
    </w:p>
    <w:p w:rsidR="00ED64EE" w:rsidRPr="00ED64EE" w:rsidRDefault="00ED64EE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4E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D64EE" w:rsidRPr="00ED64EE" w:rsidRDefault="00E83251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</w:t>
      </w:r>
      <w:r w:rsidR="00ED64EE" w:rsidRPr="00ED64EE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ED64EE" w:rsidRPr="00ED64EE" w:rsidRDefault="00ED64EE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4EE">
        <w:rPr>
          <w:rFonts w:ascii="Times New Roman" w:hAnsi="Times New Roman" w:cs="Times New Roman"/>
          <w:sz w:val="28"/>
          <w:szCs w:val="28"/>
        </w:rPr>
        <w:tab/>
        <w:t xml:space="preserve">Дмитриевского района </w:t>
      </w:r>
    </w:p>
    <w:p w:rsidR="00ED64EE" w:rsidRPr="00ED64EE" w:rsidRDefault="00ED64EE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6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Курской области</w:t>
      </w:r>
    </w:p>
    <w:p w:rsidR="005B24AC" w:rsidRPr="00715C5C" w:rsidRDefault="001118EA" w:rsidP="00ED64E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 01. 2024 № 4</w:t>
      </w:r>
      <w:r w:rsidR="00ED6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AC" w:rsidRDefault="005B24AC" w:rsidP="000723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2368" w:rsidRPr="00E7446D" w:rsidRDefault="00951ACD" w:rsidP="00951A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446D">
        <w:rPr>
          <w:rFonts w:ascii="Times New Roman" w:hAnsi="Times New Roman" w:cs="Times New Roman"/>
          <w:sz w:val="28"/>
          <w:szCs w:val="28"/>
        </w:rPr>
        <w:t>Изменения</w:t>
      </w:r>
      <w:r w:rsidR="00072368" w:rsidRPr="00E7446D">
        <w:rPr>
          <w:rFonts w:ascii="Times New Roman" w:hAnsi="Times New Roman" w:cs="Times New Roman"/>
          <w:sz w:val="28"/>
          <w:szCs w:val="28"/>
        </w:rPr>
        <w:t>,</w:t>
      </w:r>
    </w:p>
    <w:p w:rsidR="001D72DF" w:rsidRPr="00E7446D" w:rsidRDefault="00E7446D" w:rsidP="005239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46D">
        <w:rPr>
          <w:rFonts w:ascii="Times New Roman" w:hAnsi="Times New Roman" w:cs="Times New Roman"/>
          <w:b/>
          <w:sz w:val="28"/>
          <w:szCs w:val="28"/>
        </w:rPr>
        <w:t>к</w:t>
      </w:r>
      <w:r w:rsidR="003436DB" w:rsidRPr="00E7446D">
        <w:rPr>
          <w:rFonts w:ascii="Times New Roman" w:hAnsi="Times New Roman" w:cs="Times New Roman"/>
          <w:b/>
          <w:sz w:val="28"/>
          <w:szCs w:val="28"/>
        </w:rPr>
        <w:t xml:space="preserve">оторые </w:t>
      </w:r>
      <w:r w:rsidRPr="00E74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6DB" w:rsidRPr="00E7446D">
        <w:rPr>
          <w:rFonts w:ascii="Times New Roman" w:hAnsi="Times New Roman" w:cs="Times New Roman"/>
          <w:b/>
          <w:sz w:val="28"/>
          <w:szCs w:val="28"/>
        </w:rPr>
        <w:t xml:space="preserve">вносятся в Постановление изменений Администрации Почепского сельсовета Дмитриевского района Курской области </w:t>
      </w:r>
      <w:r w:rsidRPr="00E7446D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436DB" w:rsidRPr="00E7446D">
        <w:rPr>
          <w:rFonts w:ascii="Times New Roman" w:hAnsi="Times New Roman" w:cs="Times New Roman"/>
          <w:b/>
          <w:sz w:val="28"/>
          <w:szCs w:val="28"/>
        </w:rPr>
        <w:t>от 30. 12. 2021 № 73</w:t>
      </w:r>
      <w:r w:rsidR="009B0C82" w:rsidRPr="00E7446D">
        <w:rPr>
          <w:rFonts w:ascii="Times New Roman" w:hAnsi="Times New Roman" w:cs="Times New Roman"/>
          <w:b/>
          <w:sz w:val="28"/>
          <w:szCs w:val="28"/>
        </w:rPr>
        <w:t xml:space="preserve">  «Об утверждении Порядка санкционирования оплаты денежных обязательств получателей средств бюджета муниципального образования «</w:t>
      </w:r>
      <w:proofErr w:type="spellStart"/>
      <w:r w:rsidR="009B0C82" w:rsidRPr="00E7446D">
        <w:rPr>
          <w:rFonts w:ascii="Times New Roman" w:hAnsi="Times New Roman" w:cs="Times New Roman"/>
          <w:b/>
          <w:sz w:val="28"/>
          <w:szCs w:val="28"/>
        </w:rPr>
        <w:t>Почепский</w:t>
      </w:r>
      <w:proofErr w:type="spellEnd"/>
      <w:r w:rsidR="009B0C82" w:rsidRPr="00E7446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Курской области и оплаты денежных обязательств</w:t>
      </w:r>
      <w:r w:rsidR="005239A3" w:rsidRPr="00E7446D">
        <w:rPr>
          <w:rFonts w:ascii="Times New Roman" w:hAnsi="Times New Roman" w:cs="Times New Roman"/>
          <w:b/>
          <w:sz w:val="28"/>
          <w:szCs w:val="28"/>
        </w:rPr>
        <w:t>,</w:t>
      </w:r>
      <w:r w:rsidR="009B0C82" w:rsidRPr="00E7446D">
        <w:rPr>
          <w:rFonts w:ascii="Times New Roman" w:hAnsi="Times New Roman" w:cs="Times New Roman"/>
          <w:b/>
          <w:sz w:val="28"/>
          <w:szCs w:val="28"/>
        </w:rPr>
        <w:t xml:space="preserve"> подлежащих исполнению за счет бюджетных ассигнований по источникам финансирования дефицита бюджета муниципального образования «</w:t>
      </w:r>
      <w:proofErr w:type="spellStart"/>
      <w:r w:rsidR="009B0C82" w:rsidRPr="00E7446D">
        <w:rPr>
          <w:rFonts w:ascii="Times New Roman" w:hAnsi="Times New Roman" w:cs="Times New Roman"/>
          <w:b/>
          <w:sz w:val="28"/>
          <w:szCs w:val="28"/>
        </w:rPr>
        <w:t>Почепский</w:t>
      </w:r>
      <w:proofErr w:type="spellEnd"/>
      <w:r w:rsidR="009B0C82" w:rsidRPr="00E7446D">
        <w:rPr>
          <w:rFonts w:ascii="Times New Roman" w:hAnsi="Times New Roman" w:cs="Times New Roman"/>
          <w:b/>
          <w:sz w:val="28"/>
          <w:szCs w:val="28"/>
        </w:rPr>
        <w:t xml:space="preserve"> сельсовет» Дмитриевского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B0C82" w:rsidRPr="00E7446D">
        <w:rPr>
          <w:rFonts w:ascii="Times New Roman" w:hAnsi="Times New Roman" w:cs="Times New Roman"/>
          <w:b/>
          <w:sz w:val="28"/>
          <w:szCs w:val="28"/>
        </w:rPr>
        <w:t>Курской области»</w:t>
      </w:r>
      <w:proofErr w:type="gramEnd"/>
    </w:p>
    <w:p w:rsidR="00344126" w:rsidRPr="005B24AC" w:rsidRDefault="00344126" w:rsidP="005B24A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24AC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  <w:proofErr w:type="gramStart"/>
      <w:r w:rsidRPr="005B24AC">
        <w:rPr>
          <w:rFonts w:ascii="Times New Roman" w:hAnsi="Times New Roman" w:cs="Times New Roman"/>
          <w:b w:val="0"/>
          <w:sz w:val="28"/>
          <w:szCs w:val="28"/>
        </w:rPr>
        <w:t>санкционирования оплаты денежных обязательств получателей средств бюджета муниципального</w:t>
      </w:r>
      <w:proofErr w:type="gramEnd"/>
      <w:r w:rsidR="00C83E4D" w:rsidRPr="00C83E4D">
        <w:t xml:space="preserve"> </w:t>
      </w:r>
      <w:r w:rsidR="00C83E4D" w:rsidRPr="00C83E4D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C970F3">
        <w:rPr>
          <w:rFonts w:ascii="Times New Roman" w:hAnsi="Times New Roman" w:cs="Times New Roman"/>
          <w:b w:val="0"/>
          <w:sz w:val="28"/>
          <w:szCs w:val="28"/>
        </w:rPr>
        <w:t>Почеп</w:t>
      </w:r>
      <w:r w:rsidR="00C83E4D" w:rsidRPr="00C83E4D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="00C83E4D" w:rsidRPr="00C83E4D">
        <w:rPr>
          <w:rFonts w:ascii="Times New Roman" w:hAnsi="Times New Roman" w:cs="Times New Roman"/>
          <w:b w:val="0"/>
          <w:sz w:val="28"/>
          <w:szCs w:val="28"/>
        </w:rPr>
        <w:t xml:space="preserve"> сельсовет» Дмитриевского района</w:t>
      </w:r>
      <w:r w:rsidRPr="005B24AC"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и оплаты денежных обязательств, подлежащих исполнению за счет бюджетных ассигнований</w:t>
      </w:r>
      <w:r w:rsidRPr="005B24AC">
        <w:rPr>
          <w:rFonts w:ascii="Times New Roman" w:hAnsi="Times New Roman" w:cs="Times New Roman"/>
          <w:b w:val="0"/>
          <w:sz w:val="28"/>
          <w:szCs w:val="28"/>
        </w:rPr>
        <w:tab/>
        <w:t xml:space="preserve">по источникам финансирования дефицита </w:t>
      </w:r>
      <w:r w:rsidR="005B24AC">
        <w:rPr>
          <w:rFonts w:ascii="Times New Roman" w:hAnsi="Times New Roman" w:cs="Times New Roman"/>
          <w:b w:val="0"/>
          <w:sz w:val="28"/>
          <w:szCs w:val="28"/>
        </w:rPr>
        <w:t>бюджета муниципального</w:t>
      </w:r>
      <w:r w:rsidR="00C83E4D" w:rsidRPr="00C83E4D">
        <w:t xml:space="preserve"> </w:t>
      </w:r>
      <w:r w:rsidR="00C83E4D" w:rsidRPr="00C83E4D"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C970F3">
        <w:rPr>
          <w:rFonts w:ascii="Times New Roman" w:hAnsi="Times New Roman" w:cs="Times New Roman"/>
          <w:b w:val="0"/>
          <w:sz w:val="28"/>
          <w:szCs w:val="28"/>
        </w:rPr>
        <w:t>Почеп</w:t>
      </w:r>
      <w:bookmarkStart w:id="0" w:name="_GoBack"/>
      <w:bookmarkEnd w:id="0"/>
      <w:r w:rsidR="00B34747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="00B347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3E4D" w:rsidRPr="00C83E4D">
        <w:rPr>
          <w:rFonts w:ascii="Times New Roman" w:hAnsi="Times New Roman" w:cs="Times New Roman"/>
          <w:b w:val="0"/>
          <w:sz w:val="28"/>
          <w:szCs w:val="28"/>
        </w:rPr>
        <w:t>сельсовет» Дмитриевского района</w:t>
      </w:r>
      <w:r w:rsidR="005B24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24AC">
        <w:rPr>
          <w:rFonts w:ascii="Times New Roman" w:hAnsi="Times New Roman" w:cs="Times New Roman"/>
          <w:b w:val="0"/>
          <w:sz w:val="28"/>
          <w:szCs w:val="28"/>
        </w:rPr>
        <w:t>Курской области, утвержденный настоящим Постановлением:</w:t>
      </w:r>
    </w:p>
    <w:p w:rsidR="00344126" w:rsidRPr="00E64C06" w:rsidRDefault="00344126" w:rsidP="00344126">
      <w:pPr>
        <w:pStyle w:val="ConsPlusNormal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E64C06">
        <w:rPr>
          <w:rFonts w:ascii="Times New Roman" w:hAnsi="Times New Roman" w:cs="Times New Roman"/>
          <w:sz w:val="28"/>
          <w:szCs w:val="28"/>
        </w:rPr>
        <w:t>дополнить пункт</w:t>
      </w:r>
      <w:r w:rsidR="0095743B">
        <w:rPr>
          <w:rFonts w:ascii="Times New Roman" w:hAnsi="Times New Roman" w:cs="Times New Roman"/>
          <w:sz w:val="28"/>
          <w:szCs w:val="28"/>
        </w:rPr>
        <w:t xml:space="preserve"> </w:t>
      </w:r>
      <w:r w:rsidR="001D72DF">
        <w:rPr>
          <w:rFonts w:ascii="Times New Roman" w:hAnsi="Times New Roman" w:cs="Times New Roman"/>
          <w:sz w:val="28"/>
          <w:szCs w:val="28"/>
        </w:rPr>
        <w:t>2</w:t>
      </w:r>
      <w:r w:rsidR="0095743B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Pr="00E64C0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44126" w:rsidRDefault="00344126" w:rsidP="00344126">
      <w:pPr>
        <w:pStyle w:val="ConsPlusNormal"/>
        <w:tabs>
          <w:tab w:val="left" w:pos="851"/>
        </w:tabs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C06">
        <w:rPr>
          <w:rFonts w:ascii="Times New Roman" w:hAnsi="Times New Roman" w:cs="Times New Roman"/>
          <w:sz w:val="28"/>
          <w:szCs w:val="28"/>
        </w:rPr>
        <w:t>«Формирование Распоряжений о совершении казначейского платежа для оплаты по контрактам, подлежащим включению в реестр контрактов, заключенных заказчиками, в соответствии со статьей 103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осуществляется с использованием единой информационной системы в сфере закупок.»</w:t>
      </w:r>
      <w:r w:rsidR="0071426D" w:rsidRPr="0071426D">
        <w:rPr>
          <w:rFonts w:ascii="Times New Roman" w:hAnsi="Times New Roman" w:cs="Times New Roman"/>
          <w:szCs w:val="20"/>
        </w:rPr>
        <w:t xml:space="preserve"> </w:t>
      </w:r>
      <w:r w:rsidR="0071426D" w:rsidRPr="0095743B">
        <w:rPr>
          <w:rFonts w:ascii="Times New Roman" w:hAnsi="Times New Roman" w:cs="Times New Roman"/>
          <w:sz w:val="28"/>
          <w:szCs w:val="28"/>
        </w:rPr>
        <w:t>)</w:t>
      </w:r>
      <w:r w:rsidR="0071426D" w:rsidRPr="0095743B"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71426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426D" w:rsidRPr="0095743B"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="0071426D">
        <w:rPr>
          <w:rFonts w:ascii="Times New Roman" w:hAnsi="Times New Roman" w:cs="Times New Roman"/>
          <w:szCs w:val="20"/>
        </w:rPr>
        <w:t>.</w:t>
      </w:r>
      <w:proofErr w:type="gramEnd"/>
    </w:p>
    <w:p w:rsidR="0071426D" w:rsidRDefault="0071426D" w:rsidP="00FE2FB0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</w:p>
    <w:p w:rsidR="0095743B" w:rsidRPr="00AC3884" w:rsidRDefault="00FE2FB0" w:rsidP="00AC3884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95743B">
        <w:rPr>
          <w:rFonts w:ascii="Times New Roman" w:hAnsi="Times New Roman" w:cs="Times New Roman"/>
          <w:szCs w:val="20"/>
        </w:rPr>
        <w:t>&lt;3&gt;  Правил</w:t>
      </w:r>
      <w:r w:rsidR="005352AC">
        <w:rPr>
          <w:rFonts w:ascii="Times New Roman" w:hAnsi="Times New Roman" w:cs="Times New Roman"/>
          <w:szCs w:val="20"/>
        </w:rPr>
        <w:t>а</w:t>
      </w:r>
      <w:r w:rsidRPr="0095743B">
        <w:rPr>
          <w:rFonts w:ascii="Times New Roman" w:hAnsi="Times New Roman" w:cs="Times New Roman"/>
          <w:szCs w:val="20"/>
        </w:rPr>
        <w:t xml:space="preserve"> ведения реестра контрактов, заключенных заказчиками, утвержденных постановлением Правительства Российской Федерации от 27 января 2022 г. № 60 (далее - Правила ведения реестра контрактов).</w:t>
      </w:r>
    </w:p>
    <w:p w:rsidR="00AC3884" w:rsidRPr="00AC3884" w:rsidRDefault="00AC3884" w:rsidP="00AC3884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</w:p>
    <w:p w:rsidR="0095743B" w:rsidRDefault="0095743B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4, подпунктом 10 следующего содержания:</w:t>
      </w:r>
    </w:p>
    <w:p w:rsidR="0095743B" w:rsidRPr="0095743B" w:rsidRDefault="0095743B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743B">
        <w:rPr>
          <w:rFonts w:ascii="Times New Roman" w:hAnsi="Times New Roman" w:cs="Times New Roman"/>
          <w:sz w:val="28"/>
          <w:szCs w:val="28"/>
        </w:rPr>
        <w:t>-уникального номера реестровой записи, идентификатора информации  документ</w:t>
      </w:r>
      <w:r w:rsidR="00FE2FB0">
        <w:rPr>
          <w:rFonts w:ascii="Times New Roman" w:hAnsi="Times New Roman" w:cs="Times New Roman"/>
          <w:sz w:val="28"/>
          <w:szCs w:val="28"/>
        </w:rPr>
        <w:t>а</w:t>
      </w:r>
      <w:r w:rsidRPr="0095743B">
        <w:rPr>
          <w:rFonts w:ascii="Times New Roman" w:hAnsi="Times New Roman" w:cs="Times New Roman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</w:t>
      </w:r>
      <w:r w:rsidRPr="0095743B">
        <w:rPr>
          <w:rFonts w:ascii="Times New Roman" w:hAnsi="Times New Roman" w:cs="Times New Roman"/>
          <w:sz w:val="28"/>
          <w:szCs w:val="28"/>
        </w:rPr>
        <w:lastRenderedPageBreak/>
        <w:t>(далее соответственно - идентификатор документа о приемке, идентификатор этапа) и указания кода вида реестра – «02» в случае санкционирования расходов, возникающих при оплате договоров (муниципальных контрактов), подлежащих включению в определенный законодательством Российской Федерации о</w:t>
      </w:r>
      <w:proofErr w:type="gramEnd"/>
      <w:r w:rsidRPr="0095743B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реестр контрактов</w:t>
      </w:r>
      <w:r w:rsidRPr="007F4DFF">
        <w:rPr>
          <w:b/>
          <w:sz w:val="28"/>
          <w:szCs w:val="28"/>
        </w:rPr>
        <w:t xml:space="preserve">, </w:t>
      </w:r>
      <w:r w:rsidRPr="0095743B">
        <w:rPr>
          <w:rFonts w:ascii="Times New Roman" w:hAnsi="Times New Roman" w:cs="Times New Roman"/>
          <w:sz w:val="28"/>
          <w:szCs w:val="28"/>
        </w:rPr>
        <w:t>заключенных заказчиками (далее - реестр контрактов)</w:t>
      </w:r>
      <w:r w:rsidRPr="0095743B"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267512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95743B"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Pr="0095743B">
        <w:rPr>
          <w:rFonts w:ascii="Times New Roman" w:hAnsi="Times New Roman" w:cs="Times New Roman"/>
          <w:sz w:val="28"/>
          <w:szCs w:val="28"/>
        </w:rPr>
        <w:t>.</w:t>
      </w:r>
    </w:p>
    <w:p w:rsidR="0095743B" w:rsidRPr="007F4DFF" w:rsidRDefault="0095743B" w:rsidP="0095743B">
      <w:pPr>
        <w:pStyle w:val="ConsPlusNormal"/>
        <w:ind w:firstLine="709"/>
        <w:jc w:val="both"/>
        <w:rPr>
          <w:b/>
          <w:sz w:val="28"/>
          <w:szCs w:val="28"/>
        </w:rPr>
      </w:pPr>
      <w:r w:rsidRPr="007F4DFF">
        <w:rPr>
          <w:b/>
          <w:sz w:val="28"/>
          <w:szCs w:val="28"/>
        </w:rPr>
        <w:t>--------------------------------</w:t>
      </w:r>
    </w:p>
    <w:p w:rsidR="0095743B" w:rsidRPr="0095743B" w:rsidRDefault="0095743B" w:rsidP="0095743B">
      <w:pPr>
        <w:pStyle w:val="ConsPlusNormal"/>
        <w:ind w:firstLine="709"/>
        <w:jc w:val="both"/>
        <w:rPr>
          <w:rFonts w:ascii="Times New Roman" w:hAnsi="Times New Roman" w:cs="Times New Roman"/>
          <w:szCs w:val="20"/>
        </w:rPr>
      </w:pPr>
      <w:r w:rsidRPr="0095743B">
        <w:rPr>
          <w:rFonts w:ascii="Times New Roman" w:hAnsi="Times New Roman" w:cs="Times New Roman"/>
          <w:szCs w:val="20"/>
        </w:rPr>
        <w:t>&lt;</w:t>
      </w:r>
      <w:r w:rsidR="00FE2FB0">
        <w:rPr>
          <w:rFonts w:ascii="Times New Roman" w:hAnsi="Times New Roman" w:cs="Times New Roman"/>
          <w:szCs w:val="20"/>
        </w:rPr>
        <w:t>4</w:t>
      </w:r>
      <w:r w:rsidRPr="0095743B">
        <w:rPr>
          <w:rFonts w:ascii="Times New Roman" w:hAnsi="Times New Roman" w:cs="Times New Roman"/>
          <w:szCs w:val="20"/>
        </w:rPr>
        <w:t>&gt; Пункт 21 Правил ведения реестра контрактов, заключенных заказчиками, утвержденных постановлением Правительства Российской Федерации от 27 января 2022 г. № 60 (далее - Правила ведения реестра контрактов).</w:t>
      </w:r>
    </w:p>
    <w:p w:rsidR="0095743B" w:rsidRDefault="0095743B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6, подпункт 11 изложить в следующей редакции:</w:t>
      </w:r>
    </w:p>
    <w:p w:rsidR="0095743B" w:rsidRPr="0095743B" w:rsidRDefault="0095743B" w:rsidP="00957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43B">
        <w:rPr>
          <w:rFonts w:ascii="Times New Roman" w:hAnsi="Times New Roman" w:cs="Times New Roman"/>
          <w:sz w:val="28"/>
          <w:szCs w:val="28"/>
        </w:rPr>
        <w:t xml:space="preserve"> -соответствие уникального номера реестровой записи в реестре контрактов или реестре контрактов, содержащих сведения, составляющие государственную тайну (далее - реестр контрактов, содержащий государственную тайну)</w:t>
      </w:r>
      <w:r w:rsidRPr="0095743B">
        <w:rPr>
          <w:rFonts w:ascii="Times New Roman" w:hAnsi="Times New Roman" w:cs="Times New Roman"/>
          <w:sz w:val="28"/>
          <w:szCs w:val="28"/>
          <w:vertAlign w:val="superscript"/>
        </w:rPr>
        <w:t>&lt;</w:t>
      </w:r>
      <w:r w:rsidR="0026751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95743B">
        <w:rPr>
          <w:rFonts w:ascii="Times New Roman" w:hAnsi="Times New Roman" w:cs="Times New Roman"/>
          <w:sz w:val="28"/>
          <w:szCs w:val="28"/>
          <w:vertAlign w:val="superscript"/>
        </w:rPr>
        <w:t>&gt;</w:t>
      </w:r>
      <w:r w:rsidRPr="0095743B">
        <w:rPr>
          <w:rFonts w:ascii="Times New Roman" w:hAnsi="Times New Roman" w:cs="Times New Roman"/>
          <w:sz w:val="28"/>
          <w:szCs w:val="28"/>
        </w:rPr>
        <w:t>, договору (муниципальному контракту), подлежащему включению в реестр контрактов или реестр контрактов, содержащий государственную</w:t>
      </w:r>
      <w:r w:rsidR="0075566C">
        <w:rPr>
          <w:rFonts w:ascii="Times New Roman" w:hAnsi="Times New Roman" w:cs="Times New Roman"/>
          <w:sz w:val="28"/>
          <w:szCs w:val="28"/>
        </w:rPr>
        <w:t xml:space="preserve"> тайну, указанных в Постановлении</w:t>
      </w:r>
      <w:r w:rsidRPr="0095743B">
        <w:rPr>
          <w:rFonts w:ascii="Times New Roman" w:hAnsi="Times New Roman" w:cs="Times New Roman"/>
          <w:sz w:val="28"/>
          <w:szCs w:val="28"/>
        </w:rPr>
        <w:t>.</w:t>
      </w:r>
    </w:p>
    <w:p w:rsidR="0095743B" w:rsidRPr="007F4DFF" w:rsidRDefault="0095743B" w:rsidP="0095743B">
      <w:pPr>
        <w:pStyle w:val="ConsPlusNormal"/>
        <w:ind w:firstLine="709"/>
        <w:jc w:val="both"/>
        <w:rPr>
          <w:b/>
        </w:rPr>
      </w:pPr>
      <w:r w:rsidRPr="007F4DFF">
        <w:rPr>
          <w:b/>
        </w:rPr>
        <w:t>--------------------------------</w:t>
      </w:r>
    </w:p>
    <w:p w:rsidR="0095743B" w:rsidRPr="0095743B" w:rsidRDefault="00FE2FB0" w:rsidP="0095743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&lt;5</w:t>
      </w:r>
      <w:r w:rsidR="0095743B" w:rsidRPr="0095743B">
        <w:rPr>
          <w:rFonts w:ascii="Times New Roman" w:hAnsi="Times New Roman" w:cs="Times New Roman"/>
        </w:rPr>
        <w:t xml:space="preserve">&gt; </w:t>
      </w:r>
      <w:hyperlink r:id="rId9" w:history="1">
        <w:r w:rsidR="0095743B" w:rsidRPr="0095743B">
          <w:rPr>
            <w:rFonts w:ascii="Times New Roman" w:hAnsi="Times New Roman" w:cs="Times New Roman"/>
          </w:rPr>
          <w:t>Пункт 20</w:t>
        </w:r>
      </w:hyperlink>
      <w:r w:rsidR="0095743B" w:rsidRPr="0095743B">
        <w:rPr>
          <w:rFonts w:ascii="Times New Roman" w:hAnsi="Times New Roman" w:cs="Times New Roman"/>
        </w:rPr>
        <w:t xml:space="preserve"> Правил ведения реестра контрактов, заключенных заказчиками, и </w:t>
      </w:r>
      <w:hyperlink r:id="rId10" w:history="1">
        <w:r w:rsidR="0095743B" w:rsidRPr="0095743B">
          <w:rPr>
            <w:rFonts w:ascii="Times New Roman" w:hAnsi="Times New Roman" w:cs="Times New Roman"/>
          </w:rPr>
          <w:t>пункт 15</w:t>
        </w:r>
      </w:hyperlink>
      <w:r w:rsidR="0095743B" w:rsidRPr="0095743B">
        <w:rPr>
          <w:rFonts w:ascii="Times New Roman" w:hAnsi="Times New Roman" w:cs="Times New Roman"/>
        </w:rPr>
        <w:t xml:space="preserve"> Правил ведения реестра контрактов, содержащий сведения, составляющие государственную тайну, утвержденных постановлением Правительства Российской Федерации от 28 ноября 2013 г. № 1084.</w:t>
      </w:r>
    </w:p>
    <w:p w:rsidR="0095743B" w:rsidRPr="0095743B" w:rsidRDefault="0095743B" w:rsidP="00344126">
      <w:pPr>
        <w:pStyle w:val="ConsPlusNormal"/>
        <w:tabs>
          <w:tab w:val="left" w:pos="851"/>
        </w:tabs>
        <w:spacing w:before="200"/>
        <w:ind w:firstLine="709"/>
        <w:jc w:val="both"/>
        <w:rPr>
          <w:rFonts w:ascii="Times New Roman" w:hAnsi="Times New Roman" w:cs="Times New Roman"/>
          <w:szCs w:val="20"/>
        </w:rPr>
      </w:pPr>
    </w:p>
    <w:sectPr w:rsidR="0095743B" w:rsidRPr="0095743B" w:rsidSect="007B3C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A01"/>
    <w:multiLevelType w:val="hybridMultilevel"/>
    <w:tmpl w:val="5A3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B63"/>
    <w:rsid w:val="00021B35"/>
    <w:rsid w:val="00035E58"/>
    <w:rsid w:val="00041166"/>
    <w:rsid w:val="00066F49"/>
    <w:rsid w:val="00070196"/>
    <w:rsid w:val="00072368"/>
    <w:rsid w:val="000742AD"/>
    <w:rsid w:val="00082A6D"/>
    <w:rsid w:val="0009413F"/>
    <w:rsid w:val="000A0CF3"/>
    <w:rsid w:val="000C6460"/>
    <w:rsid w:val="000C6828"/>
    <w:rsid w:val="000E5FDC"/>
    <w:rsid w:val="000F72E6"/>
    <w:rsid w:val="000F78A1"/>
    <w:rsid w:val="001052FE"/>
    <w:rsid w:val="001118EA"/>
    <w:rsid w:val="00184054"/>
    <w:rsid w:val="00196894"/>
    <w:rsid w:val="001A3354"/>
    <w:rsid w:val="001B1D34"/>
    <w:rsid w:val="001C3E18"/>
    <w:rsid w:val="001C592C"/>
    <w:rsid w:val="001D72DF"/>
    <w:rsid w:val="001F017F"/>
    <w:rsid w:val="001F0FAE"/>
    <w:rsid w:val="00226DF0"/>
    <w:rsid w:val="00253D8F"/>
    <w:rsid w:val="00267512"/>
    <w:rsid w:val="0027006B"/>
    <w:rsid w:val="0027505E"/>
    <w:rsid w:val="002812B2"/>
    <w:rsid w:val="00284B79"/>
    <w:rsid w:val="00285B37"/>
    <w:rsid w:val="00285B63"/>
    <w:rsid w:val="00286D07"/>
    <w:rsid w:val="00286E0D"/>
    <w:rsid w:val="00290AB6"/>
    <w:rsid w:val="002F537E"/>
    <w:rsid w:val="003436DB"/>
    <w:rsid w:val="00344126"/>
    <w:rsid w:val="00356A2F"/>
    <w:rsid w:val="00375183"/>
    <w:rsid w:val="0038280B"/>
    <w:rsid w:val="00387D35"/>
    <w:rsid w:val="00391DC0"/>
    <w:rsid w:val="003B4D75"/>
    <w:rsid w:val="003B6CD9"/>
    <w:rsid w:val="003C5EC1"/>
    <w:rsid w:val="003D4707"/>
    <w:rsid w:val="00413D0E"/>
    <w:rsid w:val="004735EF"/>
    <w:rsid w:val="004A4515"/>
    <w:rsid w:val="004E7137"/>
    <w:rsid w:val="00511DF7"/>
    <w:rsid w:val="005239A3"/>
    <w:rsid w:val="005352AC"/>
    <w:rsid w:val="005403E0"/>
    <w:rsid w:val="00593B80"/>
    <w:rsid w:val="005B24AC"/>
    <w:rsid w:val="005B3C42"/>
    <w:rsid w:val="005D7B33"/>
    <w:rsid w:val="00600B8A"/>
    <w:rsid w:val="006063E1"/>
    <w:rsid w:val="00623134"/>
    <w:rsid w:val="006317B6"/>
    <w:rsid w:val="00654B28"/>
    <w:rsid w:val="00655C0D"/>
    <w:rsid w:val="00656A9B"/>
    <w:rsid w:val="006879BE"/>
    <w:rsid w:val="006960CF"/>
    <w:rsid w:val="006A036B"/>
    <w:rsid w:val="006A1212"/>
    <w:rsid w:val="006A56AA"/>
    <w:rsid w:val="006B0561"/>
    <w:rsid w:val="006B0F73"/>
    <w:rsid w:val="006F3A6F"/>
    <w:rsid w:val="0071426D"/>
    <w:rsid w:val="00715C5C"/>
    <w:rsid w:val="00725C19"/>
    <w:rsid w:val="0075566C"/>
    <w:rsid w:val="007757C9"/>
    <w:rsid w:val="00777BAB"/>
    <w:rsid w:val="00792014"/>
    <w:rsid w:val="007A0953"/>
    <w:rsid w:val="007A0AB1"/>
    <w:rsid w:val="007B2518"/>
    <w:rsid w:val="007B3CCB"/>
    <w:rsid w:val="007C16FD"/>
    <w:rsid w:val="007E284E"/>
    <w:rsid w:val="008034EA"/>
    <w:rsid w:val="008036CB"/>
    <w:rsid w:val="00816EF1"/>
    <w:rsid w:val="00820221"/>
    <w:rsid w:val="0083184C"/>
    <w:rsid w:val="00837429"/>
    <w:rsid w:val="00840CF4"/>
    <w:rsid w:val="00854829"/>
    <w:rsid w:val="00877566"/>
    <w:rsid w:val="0089198D"/>
    <w:rsid w:val="008B74CD"/>
    <w:rsid w:val="008C13E8"/>
    <w:rsid w:val="008D5D76"/>
    <w:rsid w:val="008D6863"/>
    <w:rsid w:val="008E6424"/>
    <w:rsid w:val="00932397"/>
    <w:rsid w:val="00951ACD"/>
    <w:rsid w:val="009523CE"/>
    <w:rsid w:val="009542CA"/>
    <w:rsid w:val="0095743B"/>
    <w:rsid w:val="00957CE3"/>
    <w:rsid w:val="00980AEC"/>
    <w:rsid w:val="00986840"/>
    <w:rsid w:val="00996659"/>
    <w:rsid w:val="009A45BA"/>
    <w:rsid w:val="009B0C82"/>
    <w:rsid w:val="009D503C"/>
    <w:rsid w:val="00A1713F"/>
    <w:rsid w:val="00A20738"/>
    <w:rsid w:val="00A4363F"/>
    <w:rsid w:val="00A647B5"/>
    <w:rsid w:val="00A75642"/>
    <w:rsid w:val="00AA5CD6"/>
    <w:rsid w:val="00AB21AC"/>
    <w:rsid w:val="00AB5BB7"/>
    <w:rsid w:val="00AC3884"/>
    <w:rsid w:val="00AC6561"/>
    <w:rsid w:val="00AD5FE8"/>
    <w:rsid w:val="00AD78E1"/>
    <w:rsid w:val="00AE7426"/>
    <w:rsid w:val="00AF58EF"/>
    <w:rsid w:val="00B05DE2"/>
    <w:rsid w:val="00B14294"/>
    <w:rsid w:val="00B15ABD"/>
    <w:rsid w:val="00B25BB5"/>
    <w:rsid w:val="00B34747"/>
    <w:rsid w:val="00B37588"/>
    <w:rsid w:val="00B518BB"/>
    <w:rsid w:val="00B80BC8"/>
    <w:rsid w:val="00B967CF"/>
    <w:rsid w:val="00BC0BE8"/>
    <w:rsid w:val="00C50BA0"/>
    <w:rsid w:val="00C60FA6"/>
    <w:rsid w:val="00C80E99"/>
    <w:rsid w:val="00C83E4D"/>
    <w:rsid w:val="00C970F3"/>
    <w:rsid w:val="00CB2FDA"/>
    <w:rsid w:val="00CB64CE"/>
    <w:rsid w:val="00CC054C"/>
    <w:rsid w:val="00CE36A1"/>
    <w:rsid w:val="00CF6A5F"/>
    <w:rsid w:val="00CF7C32"/>
    <w:rsid w:val="00D16452"/>
    <w:rsid w:val="00D20A90"/>
    <w:rsid w:val="00D34EF1"/>
    <w:rsid w:val="00D908D5"/>
    <w:rsid w:val="00D92F4D"/>
    <w:rsid w:val="00DC1442"/>
    <w:rsid w:val="00DC3130"/>
    <w:rsid w:val="00DD0D98"/>
    <w:rsid w:val="00E6171A"/>
    <w:rsid w:val="00E64C06"/>
    <w:rsid w:val="00E65484"/>
    <w:rsid w:val="00E7446D"/>
    <w:rsid w:val="00E83251"/>
    <w:rsid w:val="00EC02C2"/>
    <w:rsid w:val="00ED64EE"/>
    <w:rsid w:val="00ED67A6"/>
    <w:rsid w:val="00F22C18"/>
    <w:rsid w:val="00F2330E"/>
    <w:rsid w:val="00F24A08"/>
    <w:rsid w:val="00F26296"/>
    <w:rsid w:val="00F37C68"/>
    <w:rsid w:val="00F57A08"/>
    <w:rsid w:val="00F641DF"/>
    <w:rsid w:val="00F74085"/>
    <w:rsid w:val="00F74B85"/>
    <w:rsid w:val="00FA15CB"/>
    <w:rsid w:val="00FA5AE7"/>
    <w:rsid w:val="00FB2B0F"/>
    <w:rsid w:val="00FC2B6D"/>
    <w:rsid w:val="00FC77D8"/>
    <w:rsid w:val="00FE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link w:val="a4"/>
    <w:uiPriority w:val="1"/>
    <w:qFormat/>
    <w:rsid w:val="007B3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7B3C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85B6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85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1261284D71342FA2D4FC83755DCB76251FC44626D3FBF8223F59A6436FF8A057AC0D414AED1207E577DF18E87E0DB767307AD542EE13k6J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1261284D71342FA2D4FC83755DCB76251FC44626D3FBF8223F59A6436FF8A057AC0D4745ED1707E577DF18E87E0DB767307AD542EE13k6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1261284D71342FA2D4FC83755DCB76251FC44626D3FBF8223F59A6436FF8A057AC0D4149E41B07E577DF18E87E0DB767307AD542EE13k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1261284D71342FA2D4FC83755DCB76251FC44626D3FBF8223F59A6436FF8A057AC0D404AE91607E577DF18E87E0DB767307AD542EE13k6J" TargetMode="External"/><Relationship Id="rId10" Type="http://schemas.openxmlformats.org/officeDocument/2006/relationships/hyperlink" Target="http://login.consultant.ru/link/?req=doc&amp;base=RZB&amp;n=369136&amp;date=06.12.2020&amp;dst=100110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RZB&amp;n=369136&amp;date=06.12.2020&amp;dst=10006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Федулова Ирина Николаевна</dc:creator>
  <cp:lastModifiedBy>FIT</cp:lastModifiedBy>
  <cp:revision>8</cp:revision>
  <cp:lastPrinted>2024-01-26T09:51:00Z</cp:lastPrinted>
  <dcterms:created xsi:type="dcterms:W3CDTF">2024-01-23T13:35:00Z</dcterms:created>
  <dcterms:modified xsi:type="dcterms:W3CDTF">2024-01-26T09:52:00Z</dcterms:modified>
</cp:coreProperties>
</file>